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7164" w14:textId="261BA6CF" w:rsidR="00BF25EE" w:rsidRDefault="00BF25EE"/>
    <w:p w14:paraId="0DDB2732" w14:textId="2B7B7465" w:rsidR="00E564EA" w:rsidRPr="00E564EA" w:rsidRDefault="00E564EA" w:rsidP="00E564EA"/>
    <w:p w14:paraId="0E28745F" w14:textId="75985002" w:rsidR="00E564EA" w:rsidRPr="00E564EA" w:rsidRDefault="00E564EA" w:rsidP="00E564EA">
      <w:pPr>
        <w:spacing w:before="21" w:after="63"/>
        <w:ind w:left="212" w:right="248"/>
        <w:jc w:val="center"/>
        <w:rPr>
          <w:b/>
        </w:rPr>
      </w:pPr>
      <w:r w:rsidRPr="00E564EA">
        <w:rPr>
          <w:b/>
          <w:color w:val="00AFEF"/>
        </w:rPr>
        <w:t>Περιγραφή</w:t>
      </w:r>
      <w:r w:rsidRPr="00E564EA">
        <w:rPr>
          <w:b/>
          <w:color w:val="00AFEF"/>
          <w:spacing w:val="-9"/>
        </w:rPr>
        <w:t xml:space="preserve"> </w:t>
      </w:r>
      <w:r w:rsidRPr="00E564EA">
        <w:rPr>
          <w:b/>
          <w:color w:val="00AFEF"/>
        </w:rPr>
        <w:t>ενδεικτικών</w:t>
      </w:r>
      <w:r w:rsidRPr="00E564EA">
        <w:rPr>
          <w:b/>
          <w:color w:val="00AFEF"/>
          <w:spacing w:val="-10"/>
        </w:rPr>
        <w:t xml:space="preserve"> </w:t>
      </w:r>
      <w:r w:rsidRPr="00E564EA">
        <w:rPr>
          <w:b/>
          <w:color w:val="00AFEF"/>
        </w:rPr>
        <w:t>δραστηριοτήτων</w:t>
      </w:r>
      <w:r w:rsidRPr="00E564EA">
        <w:rPr>
          <w:b/>
          <w:color w:val="00AFEF"/>
          <w:spacing w:val="-7"/>
        </w:rPr>
        <w:t xml:space="preserve"> </w:t>
      </w:r>
      <w:r w:rsidRPr="00E564EA">
        <w:rPr>
          <w:b/>
          <w:color w:val="00AFEF"/>
        </w:rPr>
        <w:t>για</w:t>
      </w:r>
      <w:r w:rsidRPr="00E564EA">
        <w:rPr>
          <w:b/>
          <w:color w:val="00AFEF"/>
          <w:spacing w:val="-8"/>
        </w:rPr>
        <w:t xml:space="preserve"> </w:t>
      </w:r>
      <w:r w:rsidRPr="00E564EA">
        <w:rPr>
          <w:b/>
          <w:color w:val="00AFEF"/>
        </w:rPr>
        <w:t>το</w:t>
      </w:r>
      <w:r w:rsidRPr="00E564EA">
        <w:rPr>
          <w:b/>
          <w:color w:val="00AFEF"/>
          <w:spacing w:val="-9"/>
        </w:rPr>
        <w:t xml:space="preserve"> </w:t>
      </w:r>
      <w:proofErr w:type="spellStart"/>
      <w:r w:rsidRPr="00E564EA">
        <w:rPr>
          <w:b/>
          <w:color w:val="00AFEF"/>
        </w:rPr>
        <w:t>portfolio</w:t>
      </w:r>
      <w:proofErr w:type="spellEnd"/>
      <w:r w:rsidRPr="00E564EA">
        <w:rPr>
          <w:b/>
          <w:color w:val="00AFEF"/>
          <w:spacing w:val="-6"/>
        </w:rPr>
        <w:t xml:space="preserve"> </w:t>
      </w:r>
      <w:r w:rsidRPr="00E564EA">
        <w:rPr>
          <w:b/>
          <w:color w:val="00AFEF"/>
        </w:rPr>
        <w:t>μαθητή/</w:t>
      </w:r>
      <w:proofErr w:type="spellStart"/>
      <w:r w:rsidRPr="00E564EA">
        <w:rPr>
          <w:b/>
          <w:color w:val="00AFEF"/>
          <w:spacing w:val="-2"/>
        </w:rPr>
        <w:t>τριας</w:t>
      </w:r>
      <w:proofErr w:type="spellEnd"/>
    </w:p>
    <w:p w14:paraId="30A17B15" w14:textId="3DFB9CA3" w:rsidR="00E564EA" w:rsidRPr="00E564EA" w:rsidRDefault="00E564EA" w:rsidP="00E564EA"/>
    <w:p w14:paraId="16495CEB" w14:textId="77777777" w:rsidR="00E564EA" w:rsidRPr="00E564EA" w:rsidRDefault="00E564EA" w:rsidP="00E564EA">
      <w:pPr>
        <w:spacing w:line="360" w:lineRule="auto"/>
        <w:ind w:right="105"/>
        <w:jc w:val="both"/>
      </w:pPr>
      <w:r w:rsidRPr="00E564EA">
        <w:t xml:space="preserve">Όλα τα προϊόντα του 7ου εργαστηρίου δύναται να χρησιμεύσουν για το μαθητικό </w:t>
      </w:r>
      <w:proofErr w:type="spellStart"/>
      <w:r w:rsidRPr="00E564EA">
        <w:t>portfolio</w:t>
      </w:r>
      <w:proofErr w:type="spellEnd"/>
      <w:r w:rsidRPr="00E564EA">
        <w:t xml:space="preserve"> (παρουσιάσεις ποικίλης θεματολογίας: </w:t>
      </w:r>
      <w:proofErr w:type="spellStart"/>
      <w:r w:rsidRPr="00E564EA">
        <w:t>έμφυλη</w:t>
      </w:r>
      <w:proofErr w:type="spellEnd"/>
      <w:r w:rsidRPr="00E564EA">
        <w:t xml:space="preserve"> ανισότητα στα σχολικά εγχειρίδια, στη διαφήμιση, στη γλώσσα, στον χώρο της εργασίας και αφίσες, που να υποστηρίζουν τη γυναικεία εργασία σε όλα τα επίπεδα ή να καταδεικνύουν την άδηλη γυναικεία εργασία στο σπίτι.</w:t>
      </w:r>
    </w:p>
    <w:p w14:paraId="4040D042" w14:textId="77777777" w:rsidR="00E564EA" w:rsidRPr="00E564EA" w:rsidRDefault="00E564EA" w:rsidP="00E564EA"/>
    <w:sectPr w:rsidR="00E564EA" w:rsidRPr="00E564EA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83C3" w14:textId="77777777" w:rsidR="001668DC" w:rsidRDefault="001668DC" w:rsidP="00E564EA">
      <w:r>
        <w:separator/>
      </w:r>
    </w:p>
  </w:endnote>
  <w:endnote w:type="continuationSeparator" w:id="0">
    <w:p w14:paraId="1C749163" w14:textId="77777777" w:rsidR="001668DC" w:rsidRDefault="001668DC" w:rsidP="00E5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BE77" w14:textId="1A7C9219" w:rsidR="00E564EA" w:rsidRDefault="00E564EA" w:rsidP="00E564EA">
    <w:pPr>
      <w:pStyle w:val="a4"/>
      <w:tabs>
        <w:tab w:val="clear" w:pos="4153"/>
        <w:tab w:val="clear" w:pos="8306"/>
        <w:tab w:val="left" w:pos="1560"/>
      </w:tabs>
      <w:jc w:val="center"/>
    </w:pPr>
    <w:r w:rsidRPr="00B05239">
      <w:rPr>
        <w:rFonts w:asciiTheme="minorHAnsi" w:hAnsiTheme="minorHAnsi" w:cstheme="minorHAnsi"/>
        <w:noProof/>
      </w:rPr>
      <w:drawing>
        <wp:inline distT="0" distB="0" distL="0" distR="0" wp14:anchorId="0D2C05C8" wp14:editId="6CE684EC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FE5EA" w14:textId="77777777" w:rsidR="001668DC" w:rsidRDefault="001668DC" w:rsidP="00E564EA">
      <w:r>
        <w:separator/>
      </w:r>
    </w:p>
  </w:footnote>
  <w:footnote w:type="continuationSeparator" w:id="0">
    <w:p w14:paraId="4F698F18" w14:textId="77777777" w:rsidR="001668DC" w:rsidRDefault="001668DC" w:rsidP="00E5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7099" w14:textId="459C4B22" w:rsidR="00E564EA" w:rsidRDefault="00E564EA" w:rsidP="00E564EA">
    <w:pPr>
      <w:pStyle w:val="a3"/>
      <w:jc w:val="center"/>
    </w:pPr>
    <w:r>
      <w:rPr>
        <w:noProof/>
      </w:rPr>
      <w:drawing>
        <wp:inline distT="0" distB="0" distL="0" distR="0" wp14:anchorId="17FB328B" wp14:editId="1ACEB426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EA"/>
    <w:rsid w:val="001668DC"/>
    <w:rsid w:val="00557C6D"/>
    <w:rsid w:val="00BF25EE"/>
    <w:rsid w:val="00E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FF9E"/>
  <w15:chartTrackingRefBased/>
  <w15:docId w15:val="{7DC88663-6490-4BD5-AD34-8C43E39F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64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4E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564EA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E564E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564E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350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2024-06-25T07:43:00Z</dcterms:created>
  <dcterms:modified xsi:type="dcterms:W3CDTF">2024-06-26T08:28:00Z</dcterms:modified>
</cp:coreProperties>
</file>